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E" w:rsidRPr="005E02DE" w:rsidRDefault="003B7922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24.06</w:t>
      </w:r>
      <w:r w:rsidR="002B3817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5E02D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E85DC6">
        <w:rPr>
          <w:rFonts w:ascii="Arial" w:eastAsia="Times New Roman" w:hAnsi="Arial" w:cs="Arial"/>
          <w:b/>
          <w:sz w:val="32"/>
          <w:szCs w:val="32"/>
          <w:lang w:eastAsia="ru-RU"/>
        </w:rPr>
        <w:t>50</w:t>
      </w:r>
      <w:bookmarkStart w:id="0" w:name="_GoBack"/>
      <w:bookmarkEnd w:id="0"/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C500CB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УНИЦИПАЛЬНОЕ ОБРАЗОВАНИЕ «КАМЕНКА</w:t>
      </w: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E02DE" w:rsidRP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E02DE" w:rsidRDefault="005E02DE" w:rsidP="005E02D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E02DE" w:rsidRPr="005D6450" w:rsidRDefault="005E02DE" w:rsidP="005E02DE">
      <w:pPr>
        <w:jc w:val="center"/>
        <w:rPr>
          <w:rFonts w:ascii="Arial" w:hAnsi="Arial" w:cs="Arial"/>
          <w:bCs/>
          <w:sz w:val="32"/>
          <w:szCs w:val="32"/>
        </w:rPr>
      </w:pPr>
    </w:p>
    <w:p w:rsidR="00FF2E1B" w:rsidRDefault="006C5F16" w:rsidP="00064B5A">
      <w:pPr>
        <w:jc w:val="center"/>
        <w:rPr>
          <w:rFonts w:ascii="Arial" w:hAnsi="Arial" w:cs="Arial"/>
          <w:b/>
          <w:sz w:val="32"/>
          <w:szCs w:val="32"/>
        </w:rPr>
      </w:pPr>
      <w:r w:rsidRPr="006C5F1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135CB">
        <w:rPr>
          <w:rFonts w:ascii="Arial" w:hAnsi="Arial" w:cs="Arial"/>
          <w:b/>
          <w:sz w:val="32"/>
          <w:szCs w:val="32"/>
        </w:rPr>
        <w:t xml:space="preserve">ПРОГРАММЫ ПРОФИЛАКТИКИ </w:t>
      </w:r>
      <w:r w:rsidR="00FF2E1B">
        <w:rPr>
          <w:rFonts w:ascii="Arial" w:hAnsi="Arial" w:cs="Arial"/>
          <w:b/>
          <w:sz w:val="32"/>
          <w:szCs w:val="32"/>
        </w:rPr>
        <w:t xml:space="preserve">РИСКОВ ПРИЧИНЕНИЯ ВРЕДА (УЩЕРБА) ОХРАНЯЕМЫМ ЗАКОНОМ ЦЕННОСТЯМ В СФЕРЕ </w:t>
      </w:r>
      <w:r w:rsidR="00B135CB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064B5A">
        <w:rPr>
          <w:rFonts w:ascii="Arial" w:hAnsi="Arial" w:cs="Arial"/>
          <w:b/>
          <w:sz w:val="32"/>
          <w:szCs w:val="32"/>
        </w:rPr>
        <w:t>ЖИЛИЩНОГО КОНТРОЛЯ НА ТЕРРИТОРИИ</w:t>
      </w:r>
      <w:r w:rsidRPr="006C5F16">
        <w:rPr>
          <w:rFonts w:ascii="Arial" w:hAnsi="Arial" w:cs="Arial"/>
          <w:b/>
          <w:sz w:val="32"/>
          <w:szCs w:val="32"/>
        </w:rPr>
        <w:t xml:space="preserve"> </w:t>
      </w:r>
      <w:r w:rsidR="002D612D" w:rsidRPr="002D612D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2D612D">
        <w:rPr>
          <w:rFonts w:ascii="Arial" w:hAnsi="Arial" w:cs="Arial"/>
          <w:b/>
          <w:sz w:val="32"/>
          <w:szCs w:val="32"/>
        </w:rPr>
        <w:t xml:space="preserve"> «КАМЕНКА»</w:t>
      </w:r>
      <w:r w:rsidR="003B7922">
        <w:rPr>
          <w:rFonts w:ascii="Arial" w:hAnsi="Arial" w:cs="Arial"/>
          <w:b/>
          <w:sz w:val="32"/>
          <w:szCs w:val="32"/>
        </w:rPr>
        <w:t xml:space="preserve"> </w:t>
      </w:r>
    </w:p>
    <w:p w:rsidR="00D9453D" w:rsidRDefault="003B7922" w:rsidP="00064B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2023 ГОД</w:t>
      </w:r>
    </w:p>
    <w:p w:rsidR="002D612D" w:rsidRPr="005E02DE" w:rsidRDefault="002D612D" w:rsidP="002D612D">
      <w:pPr>
        <w:jc w:val="center"/>
        <w:rPr>
          <w:rFonts w:ascii="Arial" w:hAnsi="Arial" w:cs="Arial"/>
          <w:b/>
          <w:sz w:val="24"/>
          <w:szCs w:val="24"/>
        </w:rPr>
      </w:pPr>
    </w:p>
    <w:p w:rsidR="00D92727" w:rsidRPr="005E02DE" w:rsidRDefault="002D612D" w:rsidP="005E02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D612D">
        <w:rPr>
          <w:sz w:val="24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</w:t>
      </w:r>
      <w:r w:rsidR="0018174C">
        <w:rPr>
          <w:sz w:val="24"/>
          <w:szCs w:val="24"/>
        </w:rPr>
        <w:t>ьства Российской Федерации от 25.06.2021 N 990</w:t>
      </w:r>
      <w:r w:rsidRPr="002D612D">
        <w:rPr>
          <w:sz w:val="24"/>
          <w:szCs w:val="24"/>
        </w:rPr>
        <w:t xml:space="preserve"> "Об утверждении </w:t>
      </w:r>
      <w:r w:rsidR="0018174C">
        <w:rPr>
          <w:sz w:val="24"/>
          <w:szCs w:val="24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 w:rsidRPr="002D612D">
        <w:rPr>
          <w:sz w:val="24"/>
          <w:szCs w:val="24"/>
        </w:rPr>
        <w:t xml:space="preserve">руководствуясь Уставом </w:t>
      </w:r>
      <w:r w:rsidR="00D92727" w:rsidRPr="005E02DE">
        <w:rPr>
          <w:sz w:val="24"/>
          <w:szCs w:val="24"/>
        </w:rPr>
        <w:t>му</w:t>
      </w:r>
      <w:r w:rsidR="00C500CB">
        <w:rPr>
          <w:sz w:val="24"/>
          <w:szCs w:val="24"/>
        </w:rPr>
        <w:t>ниципального образования «Каменка</w:t>
      </w:r>
      <w:r w:rsidR="00D92727" w:rsidRPr="005E02DE">
        <w:rPr>
          <w:sz w:val="24"/>
          <w:szCs w:val="24"/>
        </w:rPr>
        <w:t>»</w:t>
      </w:r>
    </w:p>
    <w:p w:rsidR="00D92727" w:rsidRPr="005E02DE" w:rsidRDefault="00D92727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30F9D" w:rsidRPr="005E02DE" w:rsidRDefault="00B30F9D" w:rsidP="005E02DE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5E02DE">
        <w:rPr>
          <w:b/>
          <w:sz w:val="30"/>
          <w:szCs w:val="30"/>
        </w:rPr>
        <w:t>ПОСТАНОВЛЯ</w:t>
      </w:r>
      <w:r w:rsidR="00CC32E5">
        <w:rPr>
          <w:b/>
          <w:sz w:val="30"/>
          <w:szCs w:val="30"/>
        </w:rPr>
        <w:t>Ю</w:t>
      </w:r>
      <w:r w:rsidRPr="005E02DE">
        <w:rPr>
          <w:b/>
          <w:sz w:val="30"/>
          <w:szCs w:val="30"/>
        </w:rPr>
        <w:t>:</w:t>
      </w:r>
    </w:p>
    <w:p w:rsidR="00CC0221" w:rsidRPr="005E02DE" w:rsidRDefault="00CC0221" w:rsidP="005E02D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2D612D" w:rsidRPr="002D612D" w:rsidRDefault="002D612D" w:rsidP="002D612D">
      <w:pPr>
        <w:ind w:firstLine="709"/>
        <w:rPr>
          <w:rFonts w:ascii="Arial" w:hAnsi="Arial" w:cs="Arial"/>
          <w:sz w:val="24"/>
          <w:szCs w:val="26"/>
        </w:rPr>
      </w:pPr>
      <w:r w:rsidRPr="002D612D">
        <w:rPr>
          <w:rFonts w:ascii="Arial" w:hAnsi="Arial" w:cs="Arial"/>
          <w:sz w:val="24"/>
          <w:szCs w:val="26"/>
        </w:rPr>
        <w:t xml:space="preserve">1. </w:t>
      </w:r>
      <w:r w:rsidR="006C5F16" w:rsidRPr="006C5F16">
        <w:rPr>
          <w:rFonts w:ascii="Arial" w:hAnsi="Arial" w:cs="Arial"/>
          <w:sz w:val="24"/>
          <w:szCs w:val="26"/>
        </w:rPr>
        <w:t xml:space="preserve">Утвердить </w:t>
      </w:r>
      <w:r w:rsidR="0018174C">
        <w:rPr>
          <w:rFonts w:ascii="Arial" w:hAnsi="Arial" w:cs="Arial"/>
          <w:sz w:val="24"/>
          <w:szCs w:val="26"/>
        </w:rPr>
        <w:t xml:space="preserve">Программу профилактики рисков </w:t>
      </w:r>
      <w:r w:rsidR="0018174C" w:rsidRPr="0018174C">
        <w:rPr>
          <w:rFonts w:ascii="Arial" w:hAnsi="Arial" w:cs="Arial"/>
          <w:sz w:val="24"/>
          <w:szCs w:val="26"/>
        </w:rPr>
        <w:t xml:space="preserve">причинения вреда (ущерба) охраняемым законам ценностям </w:t>
      </w:r>
      <w:r w:rsidR="0018174C">
        <w:rPr>
          <w:rFonts w:ascii="Arial" w:hAnsi="Arial" w:cs="Arial"/>
          <w:sz w:val="24"/>
          <w:szCs w:val="26"/>
        </w:rPr>
        <w:t xml:space="preserve">в сфере муниципального жилищного контроля на территории </w:t>
      </w:r>
      <w:r w:rsidR="006C5F16" w:rsidRPr="006C5F16">
        <w:rPr>
          <w:rFonts w:ascii="Arial" w:hAnsi="Arial" w:cs="Arial"/>
          <w:sz w:val="24"/>
          <w:szCs w:val="26"/>
        </w:rPr>
        <w:t>муниципальном образовании</w:t>
      </w:r>
      <w:r w:rsidR="006C5F16">
        <w:rPr>
          <w:rFonts w:ascii="Arial" w:hAnsi="Arial" w:cs="Arial"/>
          <w:sz w:val="24"/>
          <w:szCs w:val="26"/>
        </w:rPr>
        <w:t xml:space="preserve"> «Каменка» </w:t>
      </w:r>
      <w:r w:rsidR="003B7922">
        <w:rPr>
          <w:rFonts w:ascii="Arial" w:hAnsi="Arial" w:cs="Arial"/>
          <w:sz w:val="24"/>
          <w:szCs w:val="26"/>
        </w:rPr>
        <w:t>на 2023</w:t>
      </w:r>
      <w:r w:rsidR="0018174C">
        <w:rPr>
          <w:rFonts w:ascii="Arial" w:hAnsi="Arial" w:cs="Arial"/>
          <w:sz w:val="24"/>
          <w:szCs w:val="26"/>
        </w:rPr>
        <w:t xml:space="preserve"> год (Приложение 1)</w:t>
      </w:r>
    </w:p>
    <w:p w:rsidR="002D612D" w:rsidRPr="002D612D" w:rsidRDefault="002D612D" w:rsidP="002D612D">
      <w:pPr>
        <w:ind w:firstLine="709"/>
        <w:rPr>
          <w:rFonts w:ascii="Arial" w:hAnsi="Arial" w:cs="Arial"/>
          <w:sz w:val="24"/>
          <w:szCs w:val="26"/>
        </w:rPr>
      </w:pPr>
      <w:r w:rsidRPr="002D612D">
        <w:rPr>
          <w:rFonts w:ascii="Arial" w:hAnsi="Arial" w:cs="Arial"/>
          <w:sz w:val="24"/>
          <w:szCs w:val="26"/>
        </w:rPr>
        <w:t xml:space="preserve">2. Настоящее </w:t>
      </w:r>
      <w:r w:rsidR="0018174C">
        <w:rPr>
          <w:rFonts w:ascii="Arial" w:hAnsi="Arial" w:cs="Arial"/>
          <w:sz w:val="24"/>
          <w:szCs w:val="26"/>
        </w:rPr>
        <w:t>постановление вступает в силу со дня его подписания.</w:t>
      </w:r>
    </w:p>
    <w:p w:rsidR="00C92B57" w:rsidRDefault="002D612D" w:rsidP="005E02DE">
      <w:pPr>
        <w:ind w:firstLine="709"/>
        <w:rPr>
          <w:rFonts w:ascii="Arial" w:hAnsi="Arial" w:cs="Arial"/>
          <w:sz w:val="24"/>
          <w:szCs w:val="26"/>
        </w:rPr>
      </w:pPr>
      <w:r w:rsidRPr="002D612D">
        <w:rPr>
          <w:rFonts w:ascii="Arial" w:hAnsi="Arial" w:cs="Arial"/>
          <w:sz w:val="24"/>
          <w:szCs w:val="26"/>
        </w:rPr>
        <w:t>3. Опубликовать настоящее постановление в «Вестнике» МО «Каменка» и разместить на официальном сайте сельского поселения.</w:t>
      </w:r>
    </w:p>
    <w:p w:rsidR="002D612D" w:rsidRDefault="002D612D" w:rsidP="005E02DE">
      <w:pPr>
        <w:ind w:firstLine="709"/>
        <w:rPr>
          <w:rFonts w:ascii="Arial" w:hAnsi="Arial" w:cs="Arial"/>
          <w:sz w:val="24"/>
          <w:szCs w:val="26"/>
        </w:rPr>
      </w:pPr>
    </w:p>
    <w:p w:rsidR="002D612D" w:rsidRDefault="002D612D" w:rsidP="005E02DE">
      <w:pPr>
        <w:ind w:firstLine="709"/>
        <w:rPr>
          <w:rFonts w:ascii="Arial" w:hAnsi="Arial" w:cs="Arial"/>
          <w:sz w:val="24"/>
          <w:szCs w:val="26"/>
        </w:rPr>
      </w:pPr>
    </w:p>
    <w:p w:rsidR="002D612D" w:rsidRDefault="002D612D" w:rsidP="005E02DE">
      <w:pPr>
        <w:ind w:firstLine="709"/>
        <w:rPr>
          <w:rFonts w:ascii="Arial" w:hAnsi="Arial" w:cs="Arial"/>
          <w:sz w:val="24"/>
          <w:szCs w:val="24"/>
        </w:rPr>
      </w:pPr>
    </w:p>
    <w:p w:rsidR="00E63ABC" w:rsidRPr="005E02DE" w:rsidRDefault="00E63ABC" w:rsidP="00C92B57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Глава администрации</w:t>
      </w:r>
    </w:p>
    <w:p w:rsidR="00C92B57" w:rsidRDefault="00C500CB" w:rsidP="00C92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«Каменка</w:t>
      </w:r>
      <w:r w:rsidR="00E63ABC" w:rsidRPr="005E02DE">
        <w:rPr>
          <w:rFonts w:ascii="Arial" w:hAnsi="Arial" w:cs="Arial"/>
          <w:sz w:val="24"/>
          <w:szCs w:val="24"/>
        </w:rPr>
        <w:t xml:space="preserve">»                                                                  </w:t>
      </w:r>
    </w:p>
    <w:p w:rsidR="00E63ABC" w:rsidRPr="005E02DE" w:rsidRDefault="00C500CB" w:rsidP="00C92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В.Н.Артанов</w:t>
      </w:r>
    </w:p>
    <w:p w:rsidR="00E63ABC" w:rsidRDefault="00E63ABC" w:rsidP="00E63ABC">
      <w:pPr>
        <w:ind w:firstLine="540"/>
        <w:rPr>
          <w:rFonts w:ascii="Arial" w:hAnsi="Arial" w:cs="Arial"/>
          <w:sz w:val="24"/>
          <w:szCs w:val="24"/>
        </w:rPr>
      </w:pPr>
    </w:p>
    <w:p w:rsidR="006D735E" w:rsidRDefault="006D735E" w:rsidP="00CC32E5">
      <w:pPr>
        <w:ind w:right="55"/>
        <w:jc w:val="right"/>
        <w:rPr>
          <w:rFonts w:ascii="Courier New" w:hAnsi="Courier New" w:cs="Courier New"/>
        </w:rPr>
      </w:pP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Приложение № 1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к постановлению администрации</w:t>
      </w:r>
    </w:p>
    <w:p w:rsidR="00CC32E5" w:rsidRPr="00CC32E5" w:rsidRDefault="00C500CB" w:rsidP="00CC32E5">
      <w:pPr>
        <w:ind w:right="5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«Каменка</w:t>
      </w:r>
      <w:r w:rsidR="00CC32E5" w:rsidRPr="00D51656">
        <w:rPr>
          <w:rFonts w:ascii="Courier New" w:hAnsi="Courier New" w:cs="Courier New"/>
        </w:rPr>
        <w:t>»</w:t>
      </w:r>
    </w:p>
    <w:p w:rsidR="00CC32E5" w:rsidRPr="00CC32E5" w:rsidRDefault="00CC32E5" w:rsidP="00CC32E5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от </w:t>
      </w:r>
      <w:r w:rsidR="003B7922">
        <w:rPr>
          <w:rFonts w:ascii="Courier New" w:hAnsi="Courier New" w:cs="Courier New"/>
        </w:rPr>
        <w:t>24</w:t>
      </w:r>
      <w:r w:rsidRPr="00CC32E5">
        <w:rPr>
          <w:rFonts w:ascii="Courier New" w:hAnsi="Courier New" w:cs="Courier New"/>
        </w:rPr>
        <w:t>.0</w:t>
      </w:r>
      <w:r w:rsidR="003B7922">
        <w:rPr>
          <w:rFonts w:ascii="Courier New" w:hAnsi="Courier New" w:cs="Courier New"/>
        </w:rPr>
        <w:t>6</w:t>
      </w:r>
      <w:r w:rsidR="002B3817">
        <w:rPr>
          <w:rFonts w:ascii="Courier New" w:hAnsi="Courier New" w:cs="Courier New"/>
        </w:rPr>
        <w:t>.202</w:t>
      </w:r>
      <w:r w:rsidR="003B7922">
        <w:rPr>
          <w:rFonts w:ascii="Courier New" w:hAnsi="Courier New" w:cs="Courier New"/>
        </w:rPr>
        <w:t>3</w:t>
      </w:r>
      <w:r w:rsidR="002D612D">
        <w:rPr>
          <w:rFonts w:ascii="Courier New" w:hAnsi="Courier New" w:cs="Courier New"/>
        </w:rPr>
        <w:t xml:space="preserve"> года №</w:t>
      </w:r>
    </w:p>
    <w:p w:rsidR="00CC32E5" w:rsidRPr="00CC32E5" w:rsidRDefault="00CC32E5" w:rsidP="00CC32E5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6C5F16" w:rsidRDefault="0018174C" w:rsidP="006C5F16">
      <w:pPr>
        <w:pStyle w:val="1"/>
        <w:rPr>
          <w:color w:val="auto"/>
        </w:rPr>
      </w:pPr>
      <w:bookmarkStart w:id="1" w:name="sub_13"/>
      <w:r>
        <w:rPr>
          <w:color w:val="auto"/>
        </w:rPr>
        <w:t xml:space="preserve">Программа профилактики рисков причинения вреда (ущерба) охраняемым законом ценностям в сфере </w:t>
      </w:r>
      <w:r w:rsidR="006C5F16" w:rsidRPr="006C5F16">
        <w:rPr>
          <w:color w:val="auto"/>
        </w:rPr>
        <w:t xml:space="preserve">муниципального жилищного контроля </w:t>
      </w:r>
      <w:r>
        <w:rPr>
          <w:color w:val="auto"/>
        </w:rPr>
        <w:t>на территории  муниципального образования</w:t>
      </w:r>
      <w:r w:rsidR="006C5F16" w:rsidRPr="006C5F16">
        <w:rPr>
          <w:color w:val="auto"/>
        </w:rPr>
        <w:t xml:space="preserve"> «Каменка»</w:t>
      </w:r>
      <w:r w:rsidR="003B7922">
        <w:rPr>
          <w:color w:val="auto"/>
        </w:rPr>
        <w:t xml:space="preserve"> на 2023</w:t>
      </w:r>
      <w:r w:rsidR="006D735E">
        <w:rPr>
          <w:color w:val="auto"/>
        </w:rPr>
        <w:t xml:space="preserve"> год</w:t>
      </w:r>
    </w:p>
    <w:p w:rsidR="006D735E" w:rsidRDefault="006D735E" w:rsidP="006D735E">
      <w:pPr>
        <w:rPr>
          <w:lang w:eastAsia="ru-RU"/>
        </w:rPr>
      </w:pPr>
    </w:p>
    <w:p w:rsidR="00B80483" w:rsidRDefault="00B80483" w:rsidP="006D735E">
      <w:pPr>
        <w:jc w:val="center"/>
        <w:rPr>
          <w:lang w:eastAsia="ru-RU"/>
        </w:rPr>
      </w:pPr>
    </w:p>
    <w:p w:rsidR="00B80483" w:rsidRDefault="00B80483" w:rsidP="006D735E">
      <w:pPr>
        <w:jc w:val="center"/>
        <w:rPr>
          <w:lang w:eastAsia="ru-RU"/>
        </w:rPr>
      </w:pPr>
    </w:p>
    <w:p w:rsidR="00B80483" w:rsidRDefault="00B80483" w:rsidP="006D735E">
      <w:pPr>
        <w:jc w:val="center"/>
        <w:rPr>
          <w:lang w:eastAsia="ru-RU"/>
        </w:rPr>
      </w:pPr>
    </w:p>
    <w:p w:rsidR="006D735E" w:rsidRDefault="006D735E" w:rsidP="006D735E">
      <w:pPr>
        <w:jc w:val="center"/>
        <w:rPr>
          <w:lang w:eastAsia="ru-RU"/>
        </w:rPr>
      </w:pPr>
      <w:r>
        <w:rPr>
          <w:lang w:eastAsia="ru-RU"/>
        </w:rPr>
        <w:t>Паспорт</w:t>
      </w:r>
    </w:p>
    <w:p w:rsidR="006D735E" w:rsidRDefault="006D735E" w:rsidP="006D735E">
      <w:pPr>
        <w:jc w:val="center"/>
        <w:rPr>
          <w:lang w:eastAsia="ru-RU"/>
        </w:rPr>
      </w:pPr>
      <w:r w:rsidRPr="006D735E">
        <w:rPr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«Каменка»</w:t>
      </w:r>
      <w:r w:rsidR="003B7922">
        <w:rPr>
          <w:lang w:eastAsia="ru-RU"/>
        </w:rPr>
        <w:t xml:space="preserve"> на 2023</w:t>
      </w:r>
      <w:r>
        <w:rPr>
          <w:lang w:eastAsia="ru-RU"/>
        </w:rPr>
        <w:t xml:space="preserve"> год</w:t>
      </w:r>
    </w:p>
    <w:p w:rsidR="006D735E" w:rsidRPr="006D735E" w:rsidRDefault="006D735E" w:rsidP="006D735E">
      <w:pPr>
        <w:jc w:val="center"/>
        <w:rPr>
          <w:lang w:eastAsia="ru-RU"/>
        </w:rPr>
      </w:pPr>
    </w:p>
    <w:bookmarkEnd w:id="1"/>
    <w:p w:rsidR="006C5F16" w:rsidRDefault="006C5F16" w:rsidP="006C5F1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6C5F16" w:rsidTr="006D735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6" w:rsidRPr="006C5F16" w:rsidRDefault="006C5F16" w:rsidP="006D735E">
            <w:pPr>
              <w:pStyle w:val="aa"/>
              <w:rPr>
                <w:sz w:val="22"/>
                <w:szCs w:val="22"/>
              </w:rPr>
            </w:pPr>
            <w:r w:rsidRPr="006C5F16">
              <w:rPr>
                <w:sz w:val="22"/>
                <w:szCs w:val="22"/>
              </w:rPr>
              <w:t xml:space="preserve">Наименование </w:t>
            </w:r>
            <w:r w:rsidR="006D735E">
              <w:rPr>
                <w:sz w:val="22"/>
                <w:szCs w:val="22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F16" w:rsidRPr="006C5F16" w:rsidRDefault="006D735E" w:rsidP="006C5F16">
            <w:pPr>
              <w:pStyle w:val="aa"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«Программа </w:t>
            </w:r>
            <w:r w:rsidRPr="006D735E">
              <w:rPr>
                <w:sz w:val="22"/>
                <w:szCs w:val="22"/>
              </w:rPr>
              <w:t xml:space="preserve">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«Каменка» на </w:t>
            </w:r>
            <w:r w:rsidR="003B7922">
              <w:rPr>
                <w:sz w:val="22"/>
                <w:szCs w:val="22"/>
              </w:rPr>
              <w:t>2023</w:t>
            </w:r>
            <w:r w:rsidRPr="006D735E">
              <w:rPr>
                <w:sz w:val="22"/>
                <w:szCs w:val="22"/>
              </w:rPr>
              <w:t xml:space="preserve"> год</w:t>
            </w:r>
          </w:p>
        </w:tc>
      </w:tr>
      <w:tr w:rsidR="006C5F16" w:rsidTr="006D735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6" w:rsidRPr="006C5F16" w:rsidRDefault="006D735E" w:rsidP="0077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6C5F16" w:rsidRPr="006D735E" w:rsidRDefault="006D735E" w:rsidP="007720A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D735E">
              <w:rPr>
                <w:rFonts w:ascii="Times New Roman" w:hAnsi="Times New Roman" w:cs="Times New Roman"/>
                <w:sz w:val="22"/>
                <w:szCs w:val="22"/>
              </w:rPr>
              <w:t>- ФЗ № 248 от 31.07.2020 «О государственном контроле (надзоре) и муниципальном контроле в РФ»</w:t>
            </w:r>
          </w:p>
          <w:p w:rsidR="006D735E" w:rsidRPr="006D735E" w:rsidRDefault="006D735E" w:rsidP="006D735E">
            <w:pPr>
              <w:rPr>
                <w:rFonts w:ascii="Times New Roman" w:hAnsi="Times New Roman" w:cs="Times New Roman"/>
                <w:lang w:eastAsia="ru-RU"/>
              </w:rPr>
            </w:pPr>
            <w:r w:rsidRPr="006D735E">
              <w:rPr>
                <w:rFonts w:ascii="Times New Roman" w:hAnsi="Times New Roman" w:cs="Times New Roman"/>
                <w:lang w:eastAsia="ru-RU"/>
              </w:rPr>
              <w:t>- ФЗ № 170 от 11.06.2021 «О внесении изменений в отдельные законодательные акты РФ в связи с принятием федерального закона «О государственном контроле (надзоре) и муниципальном контроле в РФ»</w:t>
            </w:r>
          </w:p>
          <w:p w:rsidR="006D735E" w:rsidRPr="006D735E" w:rsidRDefault="006D735E" w:rsidP="006D735E">
            <w:pPr>
              <w:rPr>
                <w:lang w:eastAsia="ru-RU"/>
              </w:rPr>
            </w:pPr>
            <w:r w:rsidRPr="006D735E">
              <w:rPr>
                <w:rFonts w:ascii="Times New Roman" w:hAnsi="Times New Roman" w:cs="Times New Roman"/>
                <w:lang w:eastAsia="ru-RU"/>
              </w:rPr>
              <w:t>-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</w:t>
            </w:r>
          </w:p>
        </w:tc>
      </w:tr>
      <w:tr w:rsidR="006C5F16" w:rsidTr="006D735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6" w:rsidRPr="006C5F16" w:rsidRDefault="006D735E" w:rsidP="0077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6C5F16" w:rsidRPr="006C5F16" w:rsidRDefault="006D735E" w:rsidP="007720A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образование «Каменка»</w:t>
            </w:r>
          </w:p>
        </w:tc>
      </w:tr>
      <w:tr w:rsidR="006C5F16" w:rsidTr="006D735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6" w:rsidRPr="006C5F16" w:rsidRDefault="006D735E" w:rsidP="0077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F16" w:rsidRDefault="006D735E" w:rsidP="000D2692">
            <w:pPr>
              <w:pStyle w:val="a9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причин, фактов и условий, способствующих причинению или возможному причинению вреда (ущерба)</w:t>
            </w:r>
            <w:r w:rsidR="000D2692">
              <w:t xml:space="preserve"> </w:t>
            </w:r>
            <w:r w:rsidR="000D2692" w:rsidRPr="000D2692">
              <w:rPr>
                <w:sz w:val="22"/>
                <w:szCs w:val="22"/>
              </w:rPr>
              <w:t>охраняемым законом ценностям</w:t>
            </w:r>
            <w:r w:rsidR="000D2692">
              <w:rPr>
                <w:sz w:val="22"/>
                <w:szCs w:val="22"/>
              </w:rPr>
              <w:t xml:space="preserve"> и нарушению обязательных требований, снижение рисков их возникновения</w:t>
            </w:r>
          </w:p>
          <w:p w:rsidR="000D2692" w:rsidRDefault="000D2692" w:rsidP="000D26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0D2692">
              <w:rPr>
                <w:rFonts w:ascii="Times New Roman" w:hAnsi="Times New Roman" w:cs="Times New Roman"/>
                <w:lang w:eastAsia="ru-RU"/>
              </w:rPr>
              <w:t xml:space="preserve">Снижение административной нагрузки </w:t>
            </w:r>
            <w:r>
              <w:rPr>
                <w:rFonts w:ascii="Times New Roman" w:hAnsi="Times New Roman" w:cs="Times New Roman"/>
                <w:lang w:eastAsia="ru-RU"/>
              </w:rPr>
              <w:t>на подконтрольные органы</w:t>
            </w:r>
          </w:p>
          <w:p w:rsidR="000D2692" w:rsidRPr="000D2692" w:rsidRDefault="000D2692" w:rsidP="000D26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Повышение результативности и эффективности контрольной деятельности в жилищной сфере</w:t>
            </w:r>
          </w:p>
        </w:tc>
      </w:tr>
      <w:tr w:rsidR="006C5F16" w:rsidTr="006D735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6" w:rsidRPr="006C5F16" w:rsidRDefault="000D2692" w:rsidP="0077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F16" w:rsidRDefault="000D2692" w:rsidP="000D2692">
            <w:pPr>
              <w:pStyle w:val="a9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Предотвращение рисков причинения вреда охраняемым законом ценностям</w:t>
            </w:r>
          </w:p>
          <w:p w:rsidR="000D2692" w:rsidRPr="000D2692" w:rsidRDefault="000D2692" w:rsidP="000D26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0D2692">
              <w:rPr>
                <w:rFonts w:ascii="Times New Roman" w:hAnsi="Times New Roman" w:cs="Times New Roman"/>
                <w:lang w:eastAsia="ru-RU"/>
              </w:rPr>
              <w:t>Проведения профилактических мероприятий, направленных на предотвращение причинения вреда охраняемым законом ценностям</w:t>
            </w:r>
          </w:p>
          <w:p w:rsidR="000D2692" w:rsidRDefault="000D2692" w:rsidP="000D26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Информирование, консультирование контролируемых лиц с использованием информационно-телекоммуникационных технологий</w:t>
            </w:r>
          </w:p>
          <w:p w:rsidR="000D2692" w:rsidRPr="000D2692" w:rsidRDefault="000D2692" w:rsidP="000D26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6C5F16" w:rsidTr="006D735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6" w:rsidRPr="006C5F16" w:rsidRDefault="000D2692" w:rsidP="0077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6C5F16" w:rsidRPr="006C5F16" w:rsidRDefault="000D2692" w:rsidP="007720A4">
            <w:pPr>
              <w:pStyle w:val="aa"/>
              <w:rPr>
                <w:sz w:val="22"/>
                <w:szCs w:val="22"/>
              </w:rPr>
            </w:pPr>
            <w:r w:rsidRPr="000D2692">
              <w:rPr>
                <w:sz w:val="22"/>
                <w:szCs w:val="22"/>
              </w:rPr>
              <w:t>Администрация муниципального образование «Каменка»</w:t>
            </w:r>
          </w:p>
        </w:tc>
      </w:tr>
      <w:tr w:rsidR="006C5F16" w:rsidTr="006D735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6" w:rsidRPr="006C5F16" w:rsidRDefault="000D2692" w:rsidP="0077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6C5F16" w:rsidRDefault="000D2692" w:rsidP="000D2692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Увеличения числа контролируемых лиц, </w:t>
            </w:r>
            <w:r w:rsidR="00B010BE">
              <w:rPr>
                <w:sz w:val="22"/>
                <w:szCs w:val="22"/>
              </w:rPr>
              <w:t>соблюдающих при осуществлении деятельности обязательные требования законодательства</w:t>
            </w:r>
          </w:p>
          <w:p w:rsidR="00B010BE" w:rsidRDefault="00B80483" w:rsidP="00B804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B80483">
              <w:rPr>
                <w:rFonts w:ascii="Times New Roman" w:hAnsi="Times New Roman" w:cs="Times New Roman"/>
                <w:lang w:eastAsia="ru-RU"/>
              </w:rPr>
              <w:t>Повышение количество устраненных нарушений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от числа выявленных нарушений обязательных требований</w:t>
            </w:r>
          </w:p>
          <w:p w:rsidR="00B80483" w:rsidRDefault="00B80483" w:rsidP="00B804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Повышение качества предоставляемых услуг населению</w:t>
            </w:r>
          </w:p>
          <w:p w:rsidR="00B80483" w:rsidRPr="00B80483" w:rsidRDefault="00B80483" w:rsidP="00B804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Повышение правосознания и правовой культуры контролируемых лиц</w:t>
            </w:r>
          </w:p>
        </w:tc>
      </w:tr>
      <w:tr w:rsidR="00B80483" w:rsidTr="00EA46AF">
        <w:trPr>
          <w:trHeight w:val="516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B80483" w:rsidRPr="006C5F16" w:rsidRDefault="00B80483" w:rsidP="007720A4">
            <w:pPr>
              <w:pStyle w:val="aa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5812" w:type="dxa"/>
            <w:tcBorders>
              <w:top w:val="nil"/>
              <w:left w:val="nil"/>
            </w:tcBorders>
          </w:tcPr>
          <w:p w:rsidR="00B80483" w:rsidRPr="006C5F16" w:rsidRDefault="00B80483" w:rsidP="0077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«Каменка»</w:t>
            </w:r>
          </w:p>
        </w:tc>
      </w:tr>
    </w:tbl>
    <w:p w:rsidR="006C5F16" w:rsidRDefault="006C5F16" w:rsidP="006C5F16"/>
    <w:p w:rsidR="00B80483" w:rsidRDefault="00B80483" w:rsidP="006C5F16">
      <w:pPr>
        <w:pStyle w:val="1"/>
        <w:rPr>
          <w:color w:val="auto"/>
        </w:rPr>
      </w:pPr>
      <w:bookmarkStart w:id="2" w:name="sub_14"/>
    </w:p>
    <w:p w:rsidR="006C5F16" w:rsidRDefault="00B80483" w:rsidP="00B80483">
      <w:pPr>
        <w:pStyle w:val="1"/>
        <w:numPr>
          <w:ilvl w:val="0"/>
          <w:numId w:val="11"/>
        </w:numPr>
        <w:rPr>
          <w:color w:val="auto"/>
        </w:rPr>
      </w:pPr>
      <w:r>
        <w:rPr>
          <w:color w:val="auto"/>
        </w:rPr>
        <w:lastRenderedPageBreak/>
        <w:t>Анализ текущего состояния осуществления муниципального жилищного контроля</w:t>
      </w:r>
    </w:p>
    <w:p w:rsidR="006C5F16" w:rsidRPr="006C5F16" w:rsidRDefault="006C5F16" w:rsidP="006C5F16">
      <w:pPr>
        <w:rPr>
          <w:lang w:eastAsia="ru-RU"/>
        </w:rPr>
      </w:pPr>
    </w:p>
    <w:bookmarkEnd w:id="2"/>
    <w:p w:rsidR="00D66BB4" w:rsidRPr="00D66BB4" w:rsidRDefault="00B80483" w:rsidP="00D66BB4">
      <w:pPr>
        <w:pStyle w:val="a4"/>
        <w:numPr>
          <w:ilvl w:val="1"/>
          <w:numId w:val="11"/>
        </w:numPr>
        <w:rPr>
          <w:rFonts w:ascii="Times New Roman" w:hAnsi="Times New Roman" w:cs="Times New Roman"/>
        </w:rPr>
      </w:pPr>
      <w:r w:rsidRPr="00D66BB4">
        <w:rPr>
          <w:rFonts w:ascii="Times New Roman" w:hAnsi="Times New Roman" w:cs="Times New Roman"/>
        </w:rPr>
        <w:t xml:space="preserve">Муниципальный жилищный контроль осуществляется администрацией муниципального образования «Каменка» в соответствии со статьей 20 Жилищного кодекса </w:t>
      </w:r>
      <w:r w:rsidR="00D66BB4" w:rsidRPr="00D66BB4">
        <w:rPr>
          <w:rFonts w:ascii="Times New Roman" w:hAnsi="Times New Roman" w:cs="Times New Roman"/>
        </w:rPr>
        <w:t xml:space="preserve">РФ в отношении муниципального жилищного фонда, расположенного в границах муниципального образования «Каменка». В рамках муниципального жилищного контроля должностное лицо осуществляет деятельность по </w:t>
      </w:r>
      <w:proofErr w:type="gramStart"/>
      <w:r w:rsidR="00D66BB4" w:rsidRPr="00D66BB4">
        <w:rPr>
          <w:rFonts w:ascii="Times New Roman" w:hAnsi="Times New Roman" w:cs="Times New Roman"/>
        </w:rPr>
        <w:t>контролю за</w:t>
      </w:r>
      <w:proofErr w:type="gramEnd"/>
      <w:r w:rsidR="00D66BB4" w:rsidRPr="00D66BB4">
        <w:rPr>
          <w:rFonts w:ascii="Times New Roman" w:hAnsi="Times New Roman" w:cs="Times New Roman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муниципального жилищного фонда, требований законодательства РФ, законодательства Иркутской области, за нарушение которых предусмотрена административная и иная ответствен</w:t>
      </w:r>
      <w:r w:rsidR="00D66BB4">
        <w:rPr>
          <w:rFonts w:ascii="Times New Roman" w:hAnsi="Times New Roman" w:cs="Times New Roman"/>
        </w:rPr>
        <w:t>н</w:t>
      </w:r>
      <w:r w:rsidR="00D66BB4" w:rsidRPr="00D66BB4">
        <w:rPr>
          <w:rFonts w:ascii="Times New Roman" w:hAnsi="Times New Roman" w:cs="Times New Roman"/>
        </w:rPr>
        <w:t>ость.</w:t>
      </w:r>
    </w:p>
    <w:p w:rsidR="00A46D62" w:rsidRPr="00A46D62" w:rsidRDefault="00D66BB4" w:rsidP="008B2E83">
      <w:pPr>
        <w:pStyle w:val="a4"/>
        <w:numPr>
          <w:ilvl w:val="1"/>
          <w:numId w:val="11"/>
        </w:numPr>
        <w:tabs>
          <w:tab w:val="left" w:pos="426"/>
        </w:tabs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Предметом </w:t>
      </w:r>
      <w:r w:rsidRPr="00D66BB4">
        <w:rPr>
          <w:rFonts w:ascii="Times New Roman" w:hAnsi="Times New Roman" w:cs="Times New Roman"/>
        </w:rPr>
        <w:t>муниципального жилищного контроля</w:t>
      </w:r>
      <w:r>
        <w:rPr>
          <w:rFonts w:ascii="Times New Roman" w:hAnsi="Times New Roman" w:cs="Times New Roman"/>
        </w:rPr>
        <w:t xml:space="preserve"> на территории </w:t>
      </w:r>
      <w:r w:rsidRPr="00D66BB4">
        <w:rPr>
          <w:rFonts w:ascii="Times New Roman" w:hAnsi="Times New Roman" w:cs="Times New Roman"/>
        </w:rPr>
        <w:t>муниципального образования «Каменка»</w:t>
      </w:r>
      <w:r>
        <w:rPr>
          <w:rFonts w:ascii="Times New Roman" w:hAnsi="Times New Roman" w:cs="Times New Roman"/>
        </w:rPr>
        <w:t xml:space="preserve"> является:</w:t>
      </w:r>
    </w:p>
    <w:p w:rsidR="002D612D" w:rsidRDefault="00A46D62" w:rsidP="00A46D6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A46D62"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>технического состояния и использования муниципального жилищного фонда, выполнения</w:t>
      </w:r>
      <w:r w:rsidR="0030730D">
        <w:rPr>
          <w:rFonts w:ascii="Times New Roman" w:hAnsi="Times New Roman" w:cs="Times New Roman"/>
        </w:rPr>
        <w:t xml:space="preserve"> в установленные законодательством сроки работа по содержанию и ремонту жилого помещения.</w:t>
      </w:r>
    </w:p>
    <w:p w:rsidR="0030730D" w:rsidRDefault="0030730D" w:rsidP="00A46D6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по соблюдению правил пользования муниципальными помещениями нанимателями, проверка использования жилого и нежилого помещения по их целевому назначению; проверка проведения своевременной подготовки помещений к сезонной эксплуатации в соответствии с установленными требованиями;</w:t>
      </w:r>
    </w:p>
    <w:p w:rsidR="0030730D" w:rsidRDefault="0030730D" w:rsidP="00A46D6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предоставления коммунальных услуг в жилых или нежилых помещениях;</w:t>
      </w:r>
    </w:p>
    <w:p w:rsidR="0030730D" w:rsidRDefault="0030730D" w:rsidP="00A46D6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по наличию в м</w:t>
      </w:r>
      <w:r w:rsidR="008B2E83">
        <w:rPr>
          <w:rFonts w:ascii="Times New Roman" w:hAnsi="Times New Roman" w:cs="Times New Roman"/>
        </w:rPr>
        <w:t>ног</w:t>
      </w:r>
      <w:r>
        <w:rPr>
          <w:rFonts w:ascii="Times New Roman" w:hAnsi="Times New Roman" w:cs="Times New Roman"/>
        </w:rPr>
        <w:t>оквартирных домах приборов учета</w:t>
      </w:r>
      <w:r w:rsidR="008B2E83">
        <w:rPr>
          <w:rFonts w:ascii="Times New Roman" w:hAnsi="Times New Roman" w:cs="Times New Roman"/>
        </w:rPr>
        <w:t xml:space="preserve"> энергоресурсов (общедомовых и индивидуальных).</w:t>
      </w:r>
    </w:p>
    <w:p w:rsidR="008B2E83" w:rsidRDefault="008B2E83" w:rsidP="008B2E83">
      <w:pPr>
        <w:pStyle w:val="a4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B2E83" w:rsidRPr="008B2E83" w:rsidRDefault="008B2E83" w:rsidP="008B2E83">
      <w:pPr>
        <w:pStyle w:val="a4"/>
        <w:numPr>
          <w:ilvl w:val="1"/>
          <w:numId w:val="11"/>
        </w:numPr>
        <w:tabs>
          <w:tab w:val="left" w:pos="142"/>
          <w:tab w:val="left" w:pos="284"/>
          <w:tab w:val="left" w:pos="426"/>
        </w:tabs>
        <w:rPr>
          <w:rFonts w:ascii="Times New Roman" w:hAnsi="Times New Roman" w:cs="Times New Roman"/>
        </w:rPr>
      </w:pPr>
      <w:r w:rsidRPr="008B2E83">
        <w:rPr>
          <w:rFonts w:ascii="Times New Roman" w:hAnsi="Times New Roman" w:cs="Times New Roman"/>
        </w:rPr>
        <w:t xml:space="preserve">Основной задачей муниципального жилищного контроля при реализации полномочий </w:t>
      </w:r>
      <w:proofErr w:type="gramStart"/>
      <w:r w:rsidRPr="008B2E83">
        <w:rPr>
          <w:rFonts w:ascii="Times New Roman" w:hAnsi="Times New Roman" w:cs="Times New Roman"/>
        </w:rPr>
        <w:t>в</w:t>
      </w:r>
      <w:proofErr w:type="gramEnd"/>
      <w:r w:rsidRPr="008B2E83">
        <w:rPr>
          <w:rFonts w:ascii="Times New Roman" w:hAnsi="Times New Roman" w:cs="Times New Roman"/>
        </w:rPr>
        <w:t xml:space="preserve">  </w:t>
      </w:r>
    </w:p>
    <w:p w:rsidR="008B2E83" w:rsidRDefault="008B2E83" w:rsidP="008B2E83">
      <w:pPr>
        <w:pStyle w:val="a4"/>
        <w:tabs>
          <w:tab w:val="left" w:pos="142"/>
          <w:tab w:val="left" w:pos="284"/>
          <w:tab w:val="left" w:pos="426"/>
        </w:tabs>
        <w:ind w:left="765"/>
        <w:rPr>
          <w:rFonts w:ascii="Times New Roman" w:hAnsi="Times New Roman" w:cs="Times New Roman"/>
        </w:rPr>
      </w:pPr>
      <w:r w:rsidRPr="008B2E83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муниципального жилищного контроля являются максимальное сохранение муниципального жилищного контроля.</w:t>
      </w:r>
    </w:p>
    <w:p w:rsidR="008B2E83" w:rsidRPr="008B2E83" w:rsidRDefault="008B2E83" w:rsidP="008B2E83">
      <w:pPr>
        <w:pStyle w:val="a4"/>
        <w:numPr>
          <w:ilvl w:val="1"/>
          <w:numId w:val="11"/>
        </w:numPr>
        <w:tabs>
          <w:tab w:val="left" w:pos="142"/>
          <w:tab w:val="left" w:pos="284"/>
          <w:tab w:val="left" w:pos="426"/>
        </w:tabs>
        <w:rPr>
          <w:rFonts w:ascii="Times New Roman" w:hAnsi="Times New Roman" w:cs="Times New Roman"/>
        </w:rPr>
      </w:pPr>
      <w:r w:rsidRPr="008B2E83">
        <w:rPr>
          <w:rFonts w:ascii="Times New Roman" w:hAnsi="Times New Roman" w:cs="Times New Roman"/>
        </w:rPr>
        <w:t xml:space="preserve">муниципальный жилищный контроль на территории муниципального образования </w:t>
      </w:r>
    </w:p>
    <w:p w:rsidR="008B2E83" w:rsidRDefault="008B2E83" w:rsidP="008B2E83">
      <w:pPr>
        <w:pStyle w:val="a4"/>
        <w:tabs>
          <w:tab w:val="left" w:pos="142"/>
          <w:tab w:val="left" w:pos="284"/>
          <w:tab w:val="left" w:pos="426"/>
        </w:tabs>
        <w:ind w:left="765"/>
        <w:rPr>
          <w:rFonts w:ascii="Times New Roman" w:hAnsi="Times New Roman" w:cs="Times New Roman"/>
        </w:rPr>
      </w:pPr>
      <w:r w:rsidRPr="008B2E83">
        <w:rPr>
          <w:rFonts w:ascii="Times New Roman" w:hAnsi="Times New Roman" w:cs="Times New Roman"/>
        </w:rPr>
        <w:t xml:space="preserve">«Каменка»  </w:t>
      </w:r>
      <w:r>
        <w:rPr>
          <w:rFonts w:ascii="Times New Roman" w:hAnsi="Times New Roman" w:cs="Times New Roman"/>
        </w:rPr>
        <w:t>осуществляется в соответствии с Жилищным кодексом Российской Федерации, Федеральным законом от 06.10.2003 № 131-ФЗ «Об общих принципах организации самоуправления в РФ»</w:t>
      </w:r>
    </w:p>
    <w:p w:rsidR="008B2E83" w:rsidRPr="00982414" w:rsidRDefault="00982414" w:rsidP="00982414">
      <w:pPr>
        <w:pStyle w:val="a4"/>
        <w:numPr>
          <w:ilvl w:val="1"/>
          <w:numId w:val="11"/>
        </w:numPr>
        <w:tabs>
          <w:tab w:val="left" w:pos="142"/>
          <w:tab w:val="left" w:pos="284"/>
          <w:tab w:val="left" w:pos="426"/>
        </w:tabs>
        <w:rPr>
          <w:rFonts w:ascii="Times New Roman" w:hAnsi="Times New Roman" w:cs="Times New Roman"/>
        </w:rPr>
      </w:pPr>
      <w:r w:rsidRPr="00982414">
        <w:rPr>
          <w:rFonts w:ascii="Times New Roman" w:hAnsi="Times New Roman" w:cs="Times New Roman"/>
        </w:rPr>
        <w:t>В целях преду</w:t>
      </w:r>
      <w:r w:rsidR="008B2E83" w:rsidRPr="00982414">
        <w:rPr>
          <w:rFonts w:ascii="Times New Roman" w:hAnsi="Times New Roman" w:cs="Times New Roman"/>
        </w:rPr>
        <w:t xml:space="preserve">преждения и предотвращения юридическими лицами, индивидуальными </w:t>
      </w:r>
    </w:p>
    <w:p w:rsidR="00982414" w:rsidRPr="00982414" w:rsidRDefault="00982414" w:rsidP="00982414">
      <w:pPr>
        <w:pStyle w:val="a4"/>
        <w:tabs>
          <w:tab w:val="left" w:pos="142"/>
          <w:tab w:val="left" w:pos="284"/>
          <w:tab w:val="left" w:pos="426"/>
        </w:tabs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82414">
        <w:rPr>
          <w:rFonts w:ascii="Times New Roman" w:hAnsi="Times New Roman" w:cs="Times New Roman"/>
        </w:rPr>
        <w:t>редпринимателями</w:t>
      </w:r>
      <w:r>
        <w:rPr>
          <w:rFonts w:ascii="Times New Roman" w:hAnsi="Times New Roman" w:cs="Times New Roman"/>
        </w:rPr>
        <w:t xml:space="preserve"> нарушений жилищного законодательства на официальном сайте администрации муниципального образования «Каменка» размещен перечень нормативно-правовых актов.</w:t>
      </w:r>
    </w:p>
    <w:p w:rsidR="008B2E83" w:rsidRDefault="008B2E83" w:rsidP="00982414">
      <w:pPr>
        <w:pStyle w:val="a4"/>
        <w:tabs>
          <w:tab w:val="left" w:pos="142"/>
          <w:tab w:val="left" w:pos="284"/>
          <w:tab w:val="left" w:pos="426"/>
        </w:tabs>
        <w:ind w:left="765"/>
        <w:jc w:val="center"/>
        <w:rPr>
          <w:rFonts w:ascii="Times New Roman" w:hAnsi="Times New Roman" w:cs="Times New Roman"/>
        </w:rPr>
      </w:pPr>
    </w:p>
    <w:p w:rsidR="00982414" w:rsidRDefault="00982414" w:rsidP="00982414">
      <w:pPr>
        <w:pStyle w:val="a4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982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Цели и задачи реализации программы профилактики</w:t>
      </w:r>
    </w:p>
    <w:p w:rsidR="00982414" w:rsidRDefault="00982414" w:rsidP="00982414">
      <w:pPr>
        <w:pStyle w:val="a4"/>
        <w:tabs>
          <w:tab w:val="left" w:pos="142"/>
          <w:tab w:val="left" w:pos="284"/>
          <w:tab w:val="left" w:pos="426"/>
        </w:tabs>
        <w:rPr>
          <w:rFonts w:ascii="Times New Roman" w:hAnsi="Times New Roman" w:cs="Times New Roman"/>
          <w:b/>
        </w:rPr>
      </w:pPr>
    </w:p>
    <w:p w:rsidR="00982414" w:rsidRPr="00982414" w:rsidRDefault="00982414" w:rsidP="00982414">
      <w:pPr>
        <w:pStyle w:val="a4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2414">
        <w:rPr>
          <w:rFonts w:ascii="Times New Roman" w:hAnsi="Times New Roman" w:cs="Times New Roman"/>
        </w:rPr>
        <w:t xml:space="preserve">Профилактика рисков причинения вреда (ущерба) охраняемым законом ценностям </w:t>
      </w:r>
    </w:p>
    <w:p w:rsidR="00982414" w:rsidRDefault="00982414" w:rsidP="00982414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76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направлена</w:t>
      </w:r>
      <w:proofErr w:type="gramEnd"/>
      <w:r>
        <w:rPr>
          <w:rFonts w:ascii="Times New Roman" w:hAnsi="Times New Roman" w:cs="Times New Roman"/>
        </w:rPr>
        <w:t xml:space="preserve"> на достижение следующих основных целей:</w:t>
      </w:r>
    </w:p>
    <w:p w:rsidR="00982414" w:rsidRDefault="00982414" w:rsidP="00982414">
      <w:pPr>
        <w:pStyle w:val="a4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 добросовестного соблюдения обязательных требований</w:t>
      </w:r>
      <w:r w:rsidR="006D2206">
        <w:rPr>
          <w:rFonts w:ascii="Times New Roman" w:hAnsi="Times New Roman" w:cs="Times New Roman"/>
        </w:rPr>
        <w:t xml:space="preserve"> всеми контролируемыми лицами;</w:t>
      </w:r>
    </w:p>
    <w:p w:rsidR="006D2206" w:rsidRDefault="006D2206" w:rsidP="00982414">
      <w:pPr>
        <w:pStyle w:val="a4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Устранение условий, причин и факторов,</w:t>
      </w:r>
      <w:r w:rsidR="006307FD">
        <w:rPr>
          <w:rFonts w:ascii="Times New Roman" w:hAnsi="Times New Roman" w:cs="Times New Roman"/>
        </w:rPr>
        <w:t xml:space="preserve"> способных привести к нарушениям</w:t>
      </w:r>
      <w:r>
        <w:rPr>
          <w:rFonts w:ascii="Times New Roman" w:hAnsi="Times New Roman" w:cs="Times New Roman"/>
        </w:rPr>
        <w:t xml:space="preserve"> обязательных</w:t>
      </w:r>
      <w:r w:rsidR="00E86870">
        <w:rPr>
          <w:rFonts w:ascii="Times New Roman" w:hAnsi="Times New Roman" w:cs="Times New Roman"/>
        </w:rPr>
        <w:t xml:space="preserve"> требований и (или) причинению вреда (ущерба) охраняемым законом ценностями;</w:t>
      </w:r>
    </w:p>
    <w:p w:rsidR="006307FD" w:rsidRDefault="00E86870" w:rsidP="006307FD">
      <w:pPr>
        <w:pStyle w:val="a4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доведения</w:t>
      </w:r>
      <w:r w:rsidR="006307FD" w:rsidRPr="006307FD">
        <w:rPr>
          <w:rFonts w:ascii="Times New Roman" w:hAnsi="Times New Roman" w:cs="Times New Roman"/>
        </w:rPr>
        <w:t xml:space="preserve"> </w:t>
      </w:r>
      <w:r w:rsidR="006307FD">
        <w:rPr>
          <w:rFonts w:ascii="Times New Roman" w:hAnsi="Times New Roman" w:cs="Times New Roman"/>
        </w:rPr>
        <w:t>обязательных требований до контролируемых лиц, повышение информированности о способах их соблюдения.</w:t>
      </w:r>
    </w:p>
    <w:p w:rsidR="006307FD" w:rsidRPr="006307FD" w:rsidRDefault="006307FD" w:rsidP="006307FD">
      <w:pPr>
        <w:pStyle w:val="a4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rFonts w:ascii="Times New Roman" w:hAnsi="Times New Roman" w:cs="Times New Roman"/>
        </w:rPr>
      </w:pPr>
      <w:r w:rsidRPr="006307FD">
        <w:rPr>
          <w:rFonts w:ascii="Times New Roman" w:hAnsi="Times New Roman" w:cs="Times New Roman"/>
        </w:rPr>
        <w:t>Задачами Программы являются:</w:t>
      </w:r>
    </w:p>
    <w:p w:rsidR="006307FD" w:rsidRDefault="006307FD" w:rsidP="006307FD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укрепление системы профилактики нарушений обязательных требований;</w:t>
      </w:r>
    </w:p>
    <w:p w:rsidR="006307FD" w:rsidRDefault="006307FD" w:rsidP="006307FD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выявления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307FD" w:rsidRDefault="006307FD" w:rsidP="006307FD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307FD" w:rsidRDefault="006307FD" w:rsidP="006307FD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765"/>
        <w:rPr>
          <w:rFonts w:ascii="Times New Roman" w:hAnsi="Times New Roman" w:cs="Times New Roman"/>
        </w:rPr>
      </w:pPr>
    </w:p>
    <w:p w:rsidR="006307FD" w:rsidRDefault="006307FD" w:rsidP="006307FD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765"/>
        <w:rPr>
          <w:rFonts w:ascii="Times New Roman" w:hAnsi="Times New Roman" w:cs="Times New Roman"/>
        </w:rPr>
      </w:pPr>
    </w:p>
    <w:p w:rsidR="006307FD" w:rsidRDefault="006307FD" w:rsidP="006307FD">
      <w:pPr>
        <w:pStyle w:val="a4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FD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профилактических мероприятий, сроки (периодичность) их проведения</w:t>
      </w:r>
    </w:p>
    <w:p w:rsidR="006307FD" w:rsidRDefault="006307FD" w:rsidP="006307FD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3947"/>
        <w:gridCol w:w="146"/>
        <w:gridCol w:w="2005"/>
        <w:gridCol w:w="121"/>
        <w:gridCol w:w="2092"/>
      </w:tblGrid>
      <w:tr w:rsidR="006307FD" w:rsidTr="00E60F87">
        <w:tc>
          <w:tcPr>
            <w:tcW w:w="540" w:type="dxa"/>
          </w:tcPr>
          <w:p w:rsidR="006307FD" w:rsidRPr="006307FD" w:rsidRDefault="006307FD" w:rsidP="006307F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7" w:type="dxa"/>
          </w:tcPr>
          <w:p w:rsidR="006307FD" w:rsidRPr="006307FD" w:rsidRDefault="006307FD" w:rsidP="006307F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FD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151" w:type="dxa"/>
            <w:gridSpan w:val="2"/>
          </w:tcPr>
          <w:p w:rsidR="006307FD" w:rsidRPr="00CB1BED" w:rsidRDefault="006307FD" w:rsidP="006307F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</w:t>
            </w:r>
            <w:r w:rsidR="00CB1BED" w:rsidRPr="00CB1BED">
              <w:rPr>
                <w:rFonts w:ascii="Times New Roman" w:hAnsi="Times New Roman" w:cs="Times New Roman"/>
                <w:sz w:val="24"/>
                <w:szCs w:val="24"/>
              </w:rPr>
              <w:t>ведения мероприятия</w:t>
            </w:r>
          </w:p>
        </w:tc>
        <w:tc>
          <w:tcPr>
            <w:tcW w:w="2213" w:type="dxa"/>
            <w:gridSpan w:val="2"/>
          </w:tcPr>
          <w:p w:rsidR="006307FD" w:rsidRPr="00CB1BED" w:rsidRDefault="00CB1BED" w:rsidP="006307F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307FD" w:rsidTr="00E60F87">
        <w:tc>
          <w:tcPr>
            <w:tcW w:w="8851" w:type="dxa"/>
            <w:gridSpan w:val="6"/>
          </w:tcPr>
          <w:p w:rsidR="006307FD" w:rsidRDefault="006307FD" w:rsidP="006307FD">
            <w:pPr>
              <w:pStyle w:val="a4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</w:tr>
      <w:tr w:rsidR="006307FD" w:rsidTr="00E60F87">
        <w:tc>
          <w:tcPr>
            <w:tcW w:w="540" w:type="dxa"/>
          </w:tcPr>
          <w:p w:rsidR="006307FD" w:rsidRPr="00CB1BED" w:rsidRDefault="00CB1BED" w:rsidP="006307F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93" w:type="dxa"/>
            <w:gridSpan w:val="2"/>
          </w:tcPr>
          <w:p w:rsidR="006307FD" w:rsidRDefault="00CB1BED" w:rsidP="00CB1BE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муниципального образования «Каменка»</w:t>
            </w:r>
          </w:p>
          <w:p w:rsidR="00CB1BED" w:rsidRDefault="00CB1BED" w:rsidP="00CB1BE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CB1BED" w:rsidRDefault="00CB1BED" w:rsidP="00CB1BE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требований;</w:t>
            </w:r>
          </w:p>
          <w:p w:rsidR="00CB1BED" w:rsidRDefault="00CB1BED" w:rsidP="00CB1BE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требований;</w:t>
            </w:r>
          </w:p>
          <w:p w:rsidR="00CB1BED" w:rsidRPr="00CB1BED" w:rsidRDefault="00CB1BED" w:rsidP="00CB1BE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</w:tc>
        <w:tc>
          <w:tcPr>
            <w:tcW w:w="2126" w:type="dxa"/>
            <w:gridSpan w:val="2"/>
          </w:tcPr>
          <w:p w:rsidR="00E74400" w:rsidRDefault="00E74400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40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 момента изменения действующего законодательства </w:t>
            </w:r>
          </w:p>
          <w:p w:rsidR="00E74400" w:rsidRDefault="00E74400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FD" w:rsidRDefault="00E74400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E74400" w:rsidRDefault="00E74400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00" w:rsidRDefault="00E74400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их утверждения</w:t>
            </w:r>
          </w:p>
          <w:p w:rsidR="00E74400" w:rsidRDefault="00E74400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00" w:rsidRPr="00E74400" w:rsidRDefault="00E74400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 декабря предшествующего года</w:t>
            </w:r>
          </w:p>
        </w:tc>
        <w:tc>
          <w:tcPr>
            <w:tcW w:w="2092" w:type="dxa"/>
          </w:tcPr>
          <w:p w:rsidR="006307FD" w:rsidRPr="00E74400" w:rsidRDefault="00E74400" w:rsidP="006307F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0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«Каменка»</w:t>
            </w:r>
          </w:p>
        </w:tc>
      </w:tr>
      <w:tr w:rsidR="00E74400" w:rsidTr="00E60F87">
        <w:tc>
          <w:tcPr>
            <w:tcW w:w="8851" w:type="dxa"/>
            <w:gridSpan w:val="6"/>
          </w:tcPr>
          <w:p w:rsidR="00E74400" w:rsidRPr="00E74400" w:rsidRDefault="00E74400" w:rsidP="00E74400">
            <w:pPr>
              <w:pStyle w:val="a4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</w:t>
            </w:r>
            <w:r w:rsidRPr="00E74400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</w:tr>
      <w:tr w:rsidR="00E74400" w:rsidTr="00E60F87">
        <w:tc>
          <w:tcPr>
            <w:tcW w:w="540" w:type="dxa"/>
          </w:tcPr>
          <w:p w:rsidR="00E74400" w:rsidRPr="00CB1BED" w:rsidRDefault="00E74400" w:rsidP="006307F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93" w:type="dxa"/>
            <w:gridSpan w:val="2"/>
          </w:tcPr>
          <w:p w:rsidR="00E74400" w:rsidRDefault="00E74400" w:rsidP="00CB1BE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предостережение о недопустимости нарушений обязательных требований при осуществлении деятельности</w:t>
            </w:r>
          </w:p>
        </w:tc>
        <w:tc>
          <w:tcPr>
            <w:tcW w:w="2126" w:type="dxa"/>
            <w:gridSpan w:val="2"/>
          </w:tcPr>
          <w:p w:rsidR="00E74400" w:rsidRPr="00E74400" w:rsidRDefault="00E74400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лицами, уполномоченными на осуществления муниципального жилищного контроля</w:t>
            </w:r>
          </w:p>
        </w:tc>
        <w:tc>
          <w:tcPr>
            <w:tcW w:w="2092" w:type="dxa"/>
          </w:tcPr>
          <w:p w:rsidR="00E74400" w:rsidRPr="00E60F87" w:rsidRDefault="00E60F87" w:rsidP="00D64691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8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«Каменка»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F87" w:rsidRPr="00D64691" w:rsidRDefault="00E60F87" w:rsidP="00D64691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46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E60F87" w:rsidTr="00E60F87">
        <w:tc>
          <w:tcPr>
            <w:tcW w:w="8851" w:type="dxa"/>
            <w:gridSpan w:val="6"/>
          </w:tcPr>
          <w:p w:rsidR="00E60F87" w:rsidRPr="00E60F87" w:rsidRDefault="00E60F87" w:rsidP="00E60F87">
            <w:pPr>
              <w:pStyle w:val="a4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</w:tr>
      <w:tr w:rsidR="00E60F87" w:rsidTr="00E60F87">
        <w:tc>
          <w:tcPr>
            <w:tcW w:w="540" w:type="dxa"/>
          </w:tcPr>
          <w:p w:rsidR="00E60F87" w:rsidRDefault="00E60F87" w:rsidP="006307F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93" w:type="dxa"/>
            <w:gridSpan w:val="2"/>
          </w:tcPr>
          <w:p w:rsidR="00E60F87" w:rsidRDefault="00E60F87" w:rsidP="00CB1BE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E60F87" w:rsidRDefault="00E60F87" w:rsidP="00E60F87">
            <w:pPr>
              <w:pStyle w:val="a4"/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E60F87" w:rsidRDefault="00E60F87" w:rsidP="00E60F87">
            <w:pPr>
              <w:pStyle w:val="a4"/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профилактических мероприятий;</w:t>
            </w:r>
          </w:p>
          <w:p w:rsidR="00E60F87" w:rsidRDefault="00E60F87" w:rsidP="00E60F87">
            <w:pPr>
              <w:pStyle w:val="a4"/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E60F87" w:rsidRDefault="00E60F87" w:rsidP="00E60F87">
            <w:pPr>
              <w:pStyle w:val="a4"/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126" w:type="dxa"/>
            <w:gridSpan w:val="2"/>
          </w:tcPr>
          <w:p w:rsidR="00E60F87" w:rsidRDefault="00E60F87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в форме устных и письменных разъяснений контакты:</w:t>
            </w:r>
          </w:p>
          <w:p w:rsidR="00E60F87" w:rsidRDefault="00E60F87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669322,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D64691" w:rsidRPr="00D64691" w:rsidRDefault="00D64691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kamenka_mo@mail.ru</w:t>
            </w:r>
          </w:p>
        </w:tc>
        <w:tc>
          <w:tcPr>
            <w:tcW w:w="2092" w:type="dxa"/>
          </w:tcPr>
          <w:p w:rsidR="00D64691" w:rsidRPr="00E60F87" w:rsidRDefault="00D64691" w:rsidP="00D64691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8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«Каменка»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F87" w:rsidRPr="00E60F87" w:rsidRDefault="00D64691" w:rsidP="00D64691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D64691" w:rsidTr="002329F2">
        <w:tc>
          <w:tcPr>
            <w:tcW w:w="8851" w:type="dxa"/>
            <w:gridSpan w:val="6"/>
          </w:tcPr>
          <w:p w:rsidR="00D64691" w:rsidRPr="00D64691" w:rsidRDefault="00D64691" w:rsidP="00D64691">
            <w:pPr>
              <w:pStyle w:val="a4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Профилактические визиты</w:t>
            </w:r>
          </w:p>
        </w:tc>
      </w:tr>
      <w:tr w:rsidR="00D64691" w:rsidTr="00E60F87">
        <w:tc>
          <w:tcPr>
            <w:tcW w:w="540" w:type="dxa"/>
          </w:tcPr>
          <w:p w:rsidR="00D64691" w:rsidRDefault="00D64691" w:rsidP="006307F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3" w:type="dxa"/>
            <w:gridSpan w:val="2"/>
          </w:tcPr>
          <w:p w:rsidR="00D64691" w:rsidRDefault="00D64691" w:rsidP="00CB1BED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-конференц-связи</w:t>
            </w:r>
          </w:p>
        </w:tc>
        <w:tc>
          <w:tcPr>
            <w:tcW w:w="2126" w:type="dxa"/>
            <w:gridSpan w:val="2"/>
          </w:tcPr>
          <w:p w:rsidR="00D64691" w:rsidRDefault="003B7922" w:rsidP="00E74400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 w:rsidR="00D646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D64691" w:rsidRPr="00D64691" w:rsidRDefault="00D64691" w:rsidP="00D64691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469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«Каменка»:</w:t>
            </w:r>
          </w:p>
          <w:p w:rsidR="00D64691" w:rsidRPr="00E60F87" w:rsidRDefault="00D64691" w:rsidP="00D64691">
            <w:pPr>
              <w:pStyle w:val="a4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</w:tbl>
    <w:p w:rsidR="006307FD" w:rsidRDefault="006307FD" w:rsidP="006307FD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691" w:rsidRDefault="00D64691" w:rsidP="00D64691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646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</w:t>
      </w:r>
    </w:p>
    <w:p w:rsidR="00D64691" w:rsidRDefault="00D64691" w:rsidP="00D64691">
      <w:pPr>
        <w:pStyle w:val="a4"/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691" w:rsidRDefault="00D64691" w:rsidP="00D64691">
      <w:pPr>
        <w:pStyle w:val="a4"/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Программы профилактики осуществляются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срока реализации Программы профилактики и (при необходимости) после ее реализации.</w:t>
      </w:r>
    </w:p>
    <w:p w:rsidR="003434D0" w:rsidRDefault="003434D0" w:rsidP="003434D0">
      <w:pPr>
        <w:tabs>
          <w:tab w:val="left" w:pos="142"/>
          <w:tab w:val="left" w:pos="284"/>
          <w:tab w:val="left" w:pos="426"/>
          <w:tab w:val="left" w:pos="851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4691">
        <w:rPr>
          <w:rFonts w:ascii="Times New Roman" w:hAnsi="Times New Roman" w:cs="Times New Roman"/>
          <w:sz w:val="24"/>
          <w:szCs w:val="24"/>
        </w:rPr>
        <w:t xml:space="preserve">В разделе дается описание </w:t>
      </w:r>
      <w:proofErr w:type="gramStart"/>
      <w:r w:rsidR="00D64691">
        <w:rPr>
          <w:rFonts w:ascii="Times New Roman" w:hAnsi="Times New Roman" w:cs="Times New Roman"/>
          <w:sz w:val="24"/>
          <w:szCs w:val="24"/>
        </w:rPr>
        <w:t>поддающихся</w:t>
      </w:r>
      <w:proofErr w:type="gramEnd"/>
      <w:r w:rsidR="00D64691">
        <w:rPr>
          <w:rFonts w:ascii="Times New Roman" w:hAnsi="Times New Roman" w:cs="Times New Roman"/>
          <w:sz w:val="24"/>
          <w:szCs w:val="24"/>
        </w:rPr>
        <w:t xml:space="preserve"> количественной оценке ожидаемых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34D0" w:rsidRDefault="003434D0" w:rsidP="003434D0">
      <w:pPr>
        <w:tabs>
          <w:tab w:val="left" w:pos="142"/>
          <w:tab w:val="left" w:pos="284"/>
          <w:tab w:val="left" w:pos="426"/>
          <w:tab w:val="left" w:pos="851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34D0">
        <w:rPr>
          <w:rFonts w:ascii="Times New Roman" w:hAnsi="Times New Roman" w:cs="Times New Roman"/>
          <w:sz w:val="24"/>
          <w:szCs w:val="24"/>
        </w:rPr>
        <w:t xml:space="preserve">результатов реализации Программы профилактики, включая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4D0" w:rsidRDefault="003434D0" w:rsidP="003434D0">
      <w:pPr>
        <w:tabs>
          <w:tab w:val="left" w:pos="142"/>
          <w:tab w:val="left" w:pos="284"/>
          <w:tab w:val="left" w:pos="426"/>
          <w:tab w:val="left" w:pos="851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34D0">
        <w:rPr>
          <w:rFonts w:ascii="Times New Roman" w:hAnsi="Times New Roman" w:cs="Times New Roman"/>
          <w:sz w:val="24"/>
          <w:szCs w:val="24"/>
        </w:rPr>
        <w:t xml:space="preserve">непосредственные результаты (реализованные мероприятия и их итоги), так и </w:t>
      </w:r>
    </w:p>
    <w:p w:rsidR="003434D0" w:rsidRDefault="003434D0" w:rsidP="003434D0">
      <w:pPr>
        <w:tabs>
          <w:tab w:val="left" w:pos="142"/>
          <w:tab w:val="left" w:pos="284"/>
          <w:tab w:val="left" w:pos="426"/>
          <w:tab w:val="left" w:pos="851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434D0">
        <w:rPr>
          <w:rFonts w:ascii="Times New Roman" w:hAnsi="Times New Roman" w:cs="Times New Roman"/>
          <w:sz w:val="24"/>
          <w:szCs w:val="24"/>
        </w:rPr>
        <w:t xml:space="preserve">конечные результаты (социальный и экономический эффект от  реализованных </w:t>
      </w:r>
      <w:proofErr w:type="gramEnd"/>
    </w:p>
    <w:p w:rsidR="003434D0" w:rsidRDefault="003434D0" w:rsidP="003434D0">
      <w:pPr>
        <w:tabs>
          <w:tab w:val="left" w:pos="142"/>
          <w:tab w:val="left" w:pos="284"/>
          <w:tab w:val="left" w:pos="426"/>
          <w:tab w:val="left" w:pos="851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434D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434D0">
        <w:rPr>
          <w:rFonts w:ascii="Times New Roman" w:hAnsi="Times New Roman" w:cs="Times New Roman"/>
          <w:sz w:val="24"/>
          <w:szCs w:val="24"/>
        </w:rPr>
        <w:t xml:space="preserve">).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D0" w:rsidRPr="003434D0" w:rsidRDefault="003434D0" w:rsidP="003434D0">
      <w:pPr>
        <w:pStyle w:val="a4"/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434D0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3434D0" w:rsidRDefault="003434D0" w:rsidP="003434D0">
      <w:pPr>
        <w:pStyle w:val="a4"/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увеличению доли контролируемых лиц, соблюдающих обязательные требования жилищного законодательства РФ;</w:t>
      </w:r>
    </w:p>
    <w:p w:rsidR="003434D0" w:rsidRDefault="003434D0" w:rsidP="003434D0">
      <w:pPr>
        <w:pStyle w:val="a4"/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качества предоставляемых жилищных и коммунальных услуг;</w:t>
      </w:r>
    </w:p>
    <w:p w:rsidR="00D64691" w:rsidRPr="003434D0" w:rsidRDefault="003434D0" w:rsidP="003434D0">
      <w:pPr>
        <w:pStyle w:val="a4"/>
        <w:tabs>
          <w:tab w:val="left" w:pos="142"/>
          <w:tab w:val="left" w:pos="284"/>
          <w:tab w:val="left" w:pos="426"/>
          <w:tab w:val="left" w:pos="851"/>
          <w:tab w:val="left" w:pos="1134"/>
        </w:tabs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развитию системы профилактических мероприятий. </w:t>
      </w:r>
      <w:r w:rsidR="00D64691" w:rsidRPr="003434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4691" w:rsidRPr="003434D0" w:rsidSect="00E60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5E"/>
    <w:multiLevelType w:val="multilevel"/>
    <w:tmpl w:val="5AE4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">
    <w:nsid w:val="0B5C7CBD"/>
    <w:multiLevelType w:val="hybridMultilevel"/>
    <w:tmpl w:val="984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4658D"/>
    <w:multiLevelType w:val="hybridMultilevel"/>
    <w:tmpl w:val="775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3436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3C85C8C"/>
    <w:multiLevelType w:val="hybridMultilevel"/>
    <w:tmpl w:val="7C44D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ACD2FB8"/>
    <w:multiLevelType w:val="hybridMultilevel"/>
    <w:tmpl w:val="55D2C3A8"/>
    <w:lvl w:ilvl="0" w:tplc="40AED47C">
      <w:start w:val="1"/>
      <w:numFmt w:val="decimal"/>
      <w:lvlText w:val="%1)"/>
      <w:lvlJc w:val="left"/>
      <w:pPr>
        <w:ind w:left="112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7450261"/>
    <w:multiLevelType w:val="hybridMultilevel"/>
    <w:tmpl w:val="379A9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C3059"/>
    <w:multiLevelType w:val="multilevel"/>
    <w:tmpl w:val="53C2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9C57492"/>
    <w:multiLevelType w:val="hybridMultilevel"/>
    <w:tmpl w:val="7B4EE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E68D5"/>
    <w:multiLevelType w:val="hybridMultilevel"/>
    <w:tmpl w:val="FEDA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0F43"/>
    <w:multiLevelType w:val="hybridMultilevel"/>
    <w:tmpl w:val="51E2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B954C4"/>
    <w:multiLevelType w:val="hybridMultilevel"/>
    <w:tmpl w:val="7C1004E2"/>
    <w:lvl w:ilvl="0" w:tplc="2FD215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64B5A"/>
    <w:rsid w:val="0008154A"/>
    <w:rsid w:val="000867A2"/>
    <w:rsid w:val="000877E5"/>
    <w:rsid w:val="000C3660"/>
    <w:rsid w:val="000D2692"/>
    <w:rsid w:val="000D7AC5"/>
    <w:rsid w:val="000F49DA"/>
    <w:rsid w:val="00103B7C"/>
    <w:rsid w:val="00144F09"/>
    <w:rsid w:val="00160ABF"/>
    <w:rsid w:val="0018174C"/>
    <w:rsid w:val="00185309"/>
    <w:rsid w:val="00192C09"/>
    <w:rsid w:val="001A0F76"/>
    <w:rsid w:val="001F4BC0"/>
    <w:rsid w:val="001F5397"/>
    <w:rsid w:val="001F7340"/>
    <w:rsid w:val="0020338C"/>
    <w:rsid w:val="00257086"/>
    <w:rsid w:val="002B3817"/>
    <w:rsid w:val="002B6101"/>
    <w:rsid w:val="002C05BB"/>
    <w:rsid w:val="002D612D"/>
    <w:rsid w:val="002E0496"/>
    <w:rsid w:val="00301BAB"/>
    <w:rsid w:val="0030730D"/>
    <w:rsid w:val="003434D0"/>
    <w:rsid w:val="003641E5"/>
    <w:rsid w:val="003647DF"/>
    <w:rsid w:val="00380C21"/>
    <w:rsid w:val="00395C84"/>
    <w:rsid w:val="003B5808"/>
    <w:rsid w:val="003B7922"/>
    <w:rsid w:val="003F3ABC"/>
    <w:rsid w:val="0044525A"/>
    <w:rsid w:val="00453E37"/>
    <w:rsid w:val="004700D5"/>
    <w:rsid w:val="00493178"/>
    <w:rsid w:val="004D4996"/>
    <w:rsid w:val="00516E6D"/>
    <w:rsid w:val="005963C7"/>
    <w:rsid w:val="005D6450"/>
    <w:rsid w:val="005E02DE"/>
    <w:rsid w:val="005F718E"/>
    <w:rsid w:val="006307FD"/>
    <w:rsid w:val="0064342B"/>
    <w:rsid w:val="006A6B15"/>
    <w:rsid w:val="006A74AA"/>
    <w:rsid w:val="006C5F16"/>
    <w:rsid w:val="006D2206"/>
    <w:rsid w:val="006D735E"/>
    <w:rsid w:val="007548CF"/>
    <w:rsid w:val="007572B8"/>
    <w:rsid w:val="00764106"/>
    <w:rsid w:val="007712F3"/>
    <w:rsid w:val="00772974"/>
    <w:rsid w:val="00781D98"/>
    <w:rsid w:val="00783BD3"/>
    <w:rsid w:val="00787C4A"/>
    <w:rsid w:val="00790E1C"/>
    <w:rsid w:val="00793DF2"/>
    <w:rsid w:val="007D0A17"/>
    <w:rsid w:val="007F06CC"/>
    <w:rsid w:val="007F6AE8"/>
    <w:rsid w:val="00823CDC"/>
    <w:rsid w:val="00867CBD"/>
    <w:rsid w:val="008A2A81"/>
    <w:rsid w:val="008A40DA"/>
    <w:rsid w:val="008B2E83"/>
    <w:rsid w:val="008D0A54"/>
    <w:rsid w:val="008E26BF"/>
    <w:rsid w:val="008F0F7A"/>
    <w:rsid w:val="00975DD6"/>
    <w:rsid w:val="00982414"/>
    <w:rsid w:val="00994024"/>
    <w:rsid w:val="009E2A94"/>
    <w:rsid w:val="009E6AA1"/>
    <w:rsid w:val="00A46D62"/>
    <w:rsid w:val="00A46F5D"/>
    <w:rsid w:val="00A5124F"/>
    <w:rsid w:val="00A64305"/>
    <w:rsid w:val="00A72A5A"/>
    <w:rsid w:val="00A75756"/>
    <w:rsid w:val="00AA07C5"/>
    <w:rsid w:val="00B010BE"/>
    <w:rsid w:val="00B135CB"/>
    <w:rsid w:val="00B172AA"/>
    <w:rsid w:val="00B30F9D"/>
    <w:rsid w:val="00B367D0"/>
    <w:rsid w:val="00B80483"/>
    <w:rsid w:val="00C500CB"/>
    <w:rsid w:val="00C92B57"/>
    <w:rsid w:val="00CB1BED"/>
    <w:rsid w:val="00CC0221"/>
    <w:rsid w:val="00CC32E5"/>
    <w:rsid w:val="00CD61C8"/>
    <w:rsid w:val="00CE4FAD"/>
    <w:rsid w:val="00D51656"/>
    <w:rsid w:val="00D64691"/>
    <w:rsid w:val="00D66BB4"/>
    <w:rsid w:val="00D92727"/>
    <w:rsid w:val="00D9453D"/>
    <w:rsid w:val="00DA02C3"/>
    <w:rsid w:val="00DD1BBE"/>
    <w:rsid w:val="00DE71F5"/>
    <w:rsid w:val="00E02285"/>
    <w:rsid w:val="00E60F87"/>
    <w:rsid w:val="00E63ABC"/>
    <w:rsid w:val="00E74400"/>
    <w:rsid w:val="00E83418"/>
    <w:rsid w:val="00E85DC6"/>
    <w:rsid w:val="00E86870"/>
    <w:rsid w:val="00E86ED4"/>
    <w:rsid w:val="00E907E8"/>
    <w:rsid w:val="00EA280E"/>
    <w:rsid w:val="00EB1579"/>
    <w:rsid w:val="00F05156"/>
    <w:rsid w:val="00F16E87"/>
    <w:rsid w:val="00F27E7D"/>
    <w:rsid w:val="00F46C84"/>
    <w:rsid w:val="00F96622"/>
    <w:rsid w:val="00FA3591"/>
    <w:rsid w:val="00FB6612"/>
    <w:rsid w:val="00FF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paragraph" w:styleId="1">
    <w:name w:val="heading 1"/>
    <w:basedOn w:val="a"/>
    <w:next w:val="a"/>
    <w:link w:val="10"/>
    <w:uiPriority w:val="99"/>
    <w:qFormat/>
    <w:rsid w:val="002D6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A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C32E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1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D61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D612D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D612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D612D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4B14-B3DF-4104-95F0-040CF757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8</cp:revision>
  <cp:lastPrinted>2023-06-28T12:06:00Z</cp:lastPrinted>
  <dcterms:created xsi:type="dcterms:W3CDTF">2021-08-20T01:44:00Z</dcterms:created>
  <dcterms:modified xsi:type="dcterms:W3CDTF">2023-06-28T12:41:00Z</dcterms:modified>
</cp:coreProperties>
</file>